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BDB" w:rsidRPr="002C3BDB" w:rsidRDefault="002C3BDB" w:rsidP="00A1568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C3BD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PROGRAMMA DI MATEMATICA</w:t>
      </w:r>
    </w:p>
    <w:p w:rsidR="002C3BDB" w:rsidRPr="002C3BDB" w:rsidRDefault="002C3BDB" w:rsidP="00A1568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C3BD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COSTRUZIONI AMBIENTE E TERRITORIO</w:t>
      </w:r>
    </w:p>
    <w:p w:rsidR="002C3BDB" w:rsidRDefault="002C3BDB" w:rsidP="002C3BD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3BDB">
        <w:rPr>
          <w:rFonts w:ascii="Times New Roman" w:eastAsia="Times New Roman" w:hAnsi="Times New Roman" w:cs="Times New Roman"/>
          <w:sz w:val="24"/>
          <w:szCs w:val="24"/>
          <w:lang w:eastAsia="it-IT"/>
        </w:rPr>
        <w:t>Classe III G anno scolastico 20</w:t>
      </w:r>
      <w:r w:rsidR="00A15683">
        <w:rPr>
          <w:rFonts w:ascii="Times New Roman" w:eastAsia="Times New Roman" w:hAnsi="Times New Roman" w:cs="Times New Roman"/>
          <w:sz w:val="24"/>
          <w:szCs w:val="24"/>
          <w:lang w:eastAsia="it-IT"/>
        </w:rPr>
        <w:t>20/2021</w:t>
      </w:r>
    </w:p>
    <w:p w:rsidR="00A15683" w:rsidRPr="00A15683" w:rsidRDefault="00A15683" w:rsidP="00A15683">
      <w:pPr>
        <w:keepNext/>
        <w:spacing w:after="0" w:line="240" w:lineRule="auto"/>
        <w:ind w:right="991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A156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MODULO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0</w:t>
      </w:r>
      <w:r w:rsidRPr="00A156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. COMPLEMENTI DI ALGEBRA</w:t>
      </w:r>
    </w:p>
    <w:p w:rsidR="00A15683" w:rsidRPr="00A15683" w:rsidRDefault="00A15683" w:rsidP="00A15683">
      <w:pPr>
        <w:tabs>
          <w:tab w:val="left" w:pos="2268"/>
        </w:tabs>
        <w:spacing w:after="200" w:line="276" w:lineRule="auto"/>
        <w:ind w:right="99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A15683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8857"/>
      </w:tblGrid>
      <w:tr w:rsidR="00A15683" w:rsidRPr="00A15683" w:rsidTr="00A1568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83" w:rsidRPr="00A15683" w:rsidRDefault="00A15683" w:rsidP="00A15683">
            <w:pPr>
              <w:keepNext/>
              <w:spacing w:after="0" w:line="276" w:lineRule="auto"/>
              <w:ind w:left="1416" w:right="991" w:firstLine="708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it-IT"/>
              </w:rPr>
            </w:pPr>
            <w:proofErr w:type="gramStart"/>
            <w:r w:rsidRPr="00A15683">
              <w:rPr>
                <w:rFonts w:ascii="Times New Roman" w:eastAsia="Times New Roman" w:hAnsi="Times New Roman" w:cs="Times New Roman"/>
                <w:sz w:val="28"/>
                <w:szCs w:val="20"/>
                <w:lang w:eastAsia="it-IT"/>
              </w:rPr>
              <w:t>u</w:t>
            </w:r>
            <w:proofErr w:type="gramEnd"/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83" w:rsidRPr="00A15683" w:rsidRDefault="00A15683" w:rsidP="00A15683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15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Contenuti</w:t>
            </w:r>
          </w:p>
        </w:tc>
      </w:tr>
      <w:tr w:rsidR="00A15683" w:rsidRPr="00A15683" w:rsidTr="00A15683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83" w:rsidRPr="00A15683" w:rsidRDefault="00A15683" w:rsidP="00A1568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Disequazioni </w:t>
            </w:r>
            <w:r w:rsidRPr="00A1568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di</w:t>
            </w:r>
            <w:proofErr w:type="gramEnd"/>
            <w:r w:rsidRPr="00A1568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grado superiore al secondo.</w:t>
            </w:r>
          </w:p>
          <w:p w:rsidR="00A15683" w:rsidRPr="00A15683" w:rsidRDefault="00A15683" w:rsidP="00A1568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568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Equazioni   e disequazioni irrazionali.</w:t>
            </w:r>
          </w:p>
          <w:p w:rsidR="00A15683" w:rsidRPr="00A15683" w:rsidRDefault="00A15683" w:rsidP="00A1568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Equazioni e disequazioni contenenti moduli</w:t>
            </w:r>
            <w:r w:rsidRPr="00A1568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bookmarkStart w:id="0" w:name="_GoBack"/>
            <w:bookmarkEnd w:id="0"/>
          </w:p>
          <w:p w:rsidR="00A15683" w:rsidRPr="00A15683" w:rsidRDefault="00A15683" w:rsidP="00A15683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A15683" w:rsidRPr="002C3BDB" w:rsidRDefault="00A15683" w:rsidP="00A1568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C3BDB" w:rsidRPr="002C3BDB" w:rsidRDefault="002C3BDB" w:rsidP="002C3BDB">
      <w:pPr>
        <w:keepNext/>
        <w:spacing w:after="0" w:line="240" w:lineRule="auto"/>
        <w:ind w:right="991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2C3B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MODULO 1.  GONIOMETRIA E TRIGONOMETRIA</w:t>
      </w:r>
    </w:p>
    <w:p w:rsidR="002C3BDB" w:rsidRPr="002C3BDB" w:rsidRDefault="002C3BDB" w:rsidP="002C3BDB">
      <w:pPr>
        <w:keepNext/>
        <w:spacing w:after="0" w:line="240" w:lineRule="auto"/>
        <w:ind w:right="991"/>
        <w:jc w:val="both"/>
        <w:outlineLvl w:val="0"/>
        <w:rPr>
          <w:rFonts w:ascii="Times New Roman" w:eastAsia="Times New Roman" w:hAnsi="Times New Roman" w:cs="Times New Roman"/>
          <w:b/>
          <w:lang w:eastAsia="it-IT"/>
        </w:rPr>
      </w:pPr>
      <w:r w:rsidRPr="002C3BDB">
        <w:rPr>
          <w:rFonts w:ascii="Times New Roman" w:eastAsia="Times New Roman" w:hAnsi="Times New Roman" w:cs="Times New Roman"/>
          <w:b/>
          <w:lang w:eastAsia="it-IT"/>
        </w:rPr>
        <w:t>U.A.1      FUNZIONI GONIOMETRICHE E FORMULE DI TRASFORMAZIONE</w:t>
      </w:r>
    </w:p>
    <w:p w:rsidR="002C3BDB" w:rsidRPr="002C3BDB" w:rsidRDefault="002C3BDB" w:rsidP="002C3BDB">
      <w:pPr>
        <w:spacing w:after="0" w:line="276" w:lineRule="auto"/>
        <w:rPr>
          <w:rFonts w:ascii="Times New Roman" w:eastAsia="Times New Roman" w:hAnsi="Times New Roman" w:cs="Times New Roman"/>
          <w:b/>
          <w:lang w:eastAsia="it-IT"/>
        </w:rPr>
      </w:pPr>
      <w:r w:rsidRPr="002C3BDB">
        <w:rPr>
          <w:rFonts w:ascii="Times New Roman" w:eastAsia="Times New Roman" w:hAnsi="Times New Roman" w:cs="Times New Roman"/>
          <w:b/>
          <w:lang w:eastAsia="it-IT"/>
        </w:rPr>
        <w:t>U.A.2      EQUAZIONI E DISEQUAZIONI GONIOMETRICHE</w:t>
      </w:r>
    </w:p>
    <w:p w:rsidR="002C3BDB" w:rsidRPr="002C3BDB" w:rsidRDefault="002C3BDB" w:rsidP="002C3BDB">
      <w:pPr>
        <w:spacing w:after="0" w:line="276" w:lineRule="auto"/>
        <w:rPr>
          <w:rFonts w:ascii="Times New Roman" w:eastAsia="Times New Roman" w:hAnsi="Times New Roman" w:cs="Times New Roman"/>
          <w:b/>
          <w:lang w:eastAsia="it-IT"/>
        </w:rPr>
      </w:pPr>
      <w:r w:rsidRPr="002C3BDB">
        <w:rPr>
          <w:rFonts w:ascii="Times New Roman" w:eastAsia="Times New Roman" w:hAnsi="Times New Roman" w:cs="Times New Roman"/>
          <w:b/>
          <w:lang w:eastAsia="it-IT"/>
        </w:rPr>
        <w:t>U.A.3      TRIGONOMETRIA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8857"/>
      </w:tblGrid>
      <w:tr w:rsidR="002C3BDB" w:rsidRPr="002C3BDB" w:rsidTr="002C3BDB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DB" w:rsidRPr="002C3BDB" w:rsidRDefault="002C3BDB" w:rsidP="002C3BDB">
            <w:pPr>
              <w:keepNext/>
              <w:spacing w:after="0" w:line="240" w:lineRule="auto"/>
              <w:ind w:left="1416" w:right="991" w:firstLine="708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it-IT"/>
              </w:rPr>
            </w:pPr>
            <w:proofErr w:type="gramStart"/>
            <w:r w:rsidRPr="002C3BDB">
              <w:rPr>
                <w:rFonts w:ascii="Times New Roman" w:eastAsia="Times New Roman" w:hAnsi="Times New Roman" w:cs="Times New Roman"/>
                <w:sz w:val="28"/>
                <w:szCs w:val="20"/>
                <w:lang w:eastAsia="it-IT"/>
              </w:rPr>
              <w:t>u</w:t>
            </w:r>
            <w:proofErr w:type="gramEnd"/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DB" w:rsidRPr="002C3BDB" w:rsidRDefault="002C3BDB" w:rsidP="002C3BDB">
            <w:pPr>
              <w:keepNext/>
              <w:keepLines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it-IT"/>
              </w:rPr>
            </w:pPr>
            <w:r w:rsidRPr="002C3BDB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it-IT"/>
              </w:rPr>
              <w:t>Contenuti</w:t>
            </w:r>
          </w:p>
        </w:tc>
      </w:tr>
      <w:tr w:rsidR="002C3BDB" w:rsidRPr="002C3BDB" w:rsidTr="002C3BDB">
        <w:trPr>
          <w:trHeight w:val="1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DB" w:rsidRPr="002C3BDB" w:rsidRDefault="002C3BDB" w:rsidP="002C3B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2C3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U.A.1</w:t>
            </w: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DB" w:rsidRPr="002C3BDB" w:rsidRDefault="002C3BDB" w:rsidP="002C3BDB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C3BD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La goniometria e i sistemi di numerazione degli angoli.</w:t>
            </w:r>
          </w:p>
          <w:p w:rsidR="002C3BDB" w:rsidRPr="002C3BDB" w:rsidRDefault="002C3BDB" w:rsidP="002C3BDB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C3BD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Definizione delle funzioni goniometriche di angoli particolari.</w:t>
            </w:r>
          </w:p>
          <w:p w:rsidR="002C3BDB" w:rsidRPr="002C3BDB" w:rsidRDefault="002C3BDB" w:rsidP="002C3BDB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C3BD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Rappresentazione grafica delle funzioni goniometriche.</w:t>
            </w:r>
          </w:p>
          <w:p w:rsidR="002C3BDB" w:rsidRPr="002C3BDB" w:rsidRDefault="002C3BDB" w:rsidP="002C3BDB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C3BD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Variazione delle funzioni goniometriche elementari.</w:t>
            </w:r>
          </w:p>
          <w:p w:rsidR="002C3BDB" w:rsidRPr="002C3BDB" w:rsidRDefault="002C3BDB" w:rsidP="002C3BDB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C3BD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Valori di funzioni goniometriche di angoli particolari.</w:t>
            </w:r>
          </w:p>
          <w:p w:rsidR="002C3BDB" w:rsidRPr="002C3BDB" w:rsidRDefault="002C3BDB" w:rsidP="002C3BDB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C3BD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Le relazioni fondamentali della goniometria.</w:t>
            </w:r>
          </w:p>
          <w:p w:rsidR="002C3BDB" w:rsidRPr="002C3BDB" w:rsidRDefault="002C3BDB" w:rsidP="002C3BDB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C3BD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Relazioni tra funzioni goniometriche </w:t>
            </w:r>
            <w:proofErr w:type="gramStart"/>
            <w:r w:rsidRPr="002C3BD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  angoli</w:t>
            </w:r>
            <w:proofErr w:type="gramEnd"/>
            <w:r w:rsidRPr="002C3BD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associati.</w:t>
            </w:r>
          </w:p>
          <w:p w:rsidR="002C3BDB" w:rsidRPr="002C3BDB" w:rsidRDefault="002C3BDB" w:rsidP="002C3BDB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C3BD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La riduzione al primo quadrante.</w:t>
            </w:r>
          </w:p>
          <w:p w:rsidR="002C3BDB" w:rsidRPr="002C3BDB" w:rsidRDefault="002C3BDB" w:rsidP="002C3BDB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C3BD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Le formule </w:t>
            </w:r>
            <w:proofErr w:type="spellStart"/>
            <w:proofErr w:type="gramStart"/>
            <w:r w:rsidRPr="002C3BD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goniometriche:addizione</w:t>
            </w:r>
            <w:proofErr w:type="spellEnd"/>
            <w:proofErr w:type="gramEnd"/>
            <w:r w:rsidRPr="002C3BD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e </w:t>
            </w:r>
            <w:proofErr w:type="spellStart"/>
            <w:r w:rsidRPr="002C3BD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sottrazione,duplicazione,bisezione</w:t>
            </w:r>
            <w:proofErr w:type="spellEnd"/>
            <w:r w:rsidRPr="002C3BD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, parametriche.</w:t>
            </w:r>
          </w:p>
        </w:tc>
      </w:tr>
      <w:tr w:rsidR="002C3BDB" w:rsidRPr="002C3BDB" w:rsidTr="002C3BDB">
        <w:trPr>
          <w:trHeight w:val="10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DB" w:rsidRPr="002C3BDB" w:rsidRDefault="002C3BDB" w:rsidP="002C3B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2C3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U.A.2</w:t>
            </w: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DB" w:rsidRPr="002C3BDB" w:rsidRDefault="002C3BDB" w:rsidP="002C3BDB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C3BD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Verifica di un’identità goniometrica.</w:t>
            </w:r>
          </w:p>
          <w:p w:rsidR="002C3BDB" w:rsidRPr="002C3BDB" w:rsidRDefault="002C3BDB" w:rsidP="002C3BDB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C3BD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Le equazioni goniometriche elementari e non.</w:t>
            </w:r>
          </w:p>
          <w:p w:rsidR="002C3BDB" w:rsidRPr="002C3BDB" w:rsidRDefault="002C3BDB" w:rsidP="002C3BDB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C3BD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Le disequazioni goniometriche elementari e non.</w:t>
            </w:r>
          </w:p>
        </w:tc>
      </w:tr>
      <w:tr w:rsidR="002C3BDB" w:rsidRPr="002C3BDB" w:rsidTr="002C3BDB">
        <w:trPr>
          <w:trHeight w:val="1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DB" w:rsidRPr="002C3BDB" w:rsidRDefault="002C3BDB" w:rsidP="002C3B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2C3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U.A.3</w:t>
            </w: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DB" w:rsidRPr="002C3BDB" w:rsidRDefault="002C3BDB" w:rsidP="002C3BDB">
            <w:pPr>
              <w:numPr>
                <w:ilvl w:val="0"/>
                <w:numId w:val="2"/>
              </w:numPr>
              <w:spacing w:after="0" w:line="276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C3BD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 triangoli rettangoli.</w:t>
            </w:r>
          </w:p>
          <w:p w:rsidR="002C3BDB" w:rsidRPr="002C3BDB" w:rsidRDefault="002C3BDB" w:rsidP="002C3BDB">
            <w:pPr>
              <w:numPr>
                <w:ilvl w:val="0"/>
                <w:numId w:val="2"/>
              </w:numPr>
              <w:spacing w:after="0" w:line="276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C3BD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 triangoli qualunque, il teorema dei seni, il teorema del coseno.</w:t>
            </w:r>
          </w:p>
          <w:p w:rsidR="002C3BDB" w:rsidRPr="002C3BDB" w:rsidRDefault="002C3BDB" w:rsidP="002C3BDB">
            <w:pPr>
              <w:numPr>
                <w:ilvl w:val="0"/>
                <w:numId w:val="2"/>
              </w:numPr>
              <w:spacing w:after="0" w:line="276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C3BD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La risoluzione dei triangoli rettangoli.</w:t>
            </w:r>
          </w:p>
          <w:p w:rsidR="002C3BDB" w:rsidRPr="002C3BDB" w:rsidRDefault="002C3BDB" w:rsidP="002C3BDB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C3BD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La risoluzione dei triangoli qualunque.</w:t>
            </w:r>
          </w:p>
        </w:tc>
      </w:tr>
    </w:tbl>
    <w:p w:rsidR="00A15683" w:rsidRDefault="00A15683" w:rsidP="002C3BDB">
      <w:pPr>
        <w:keepNext/>
        <w:spacing w:after="0" w:line="240" w:lineRule="auto"/>
        <w:ind w:right="99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it-IT"/>
        </w:rPr>
      </w:pPr>
    </w:p>
    <w:p w:rsidR="002C3BDB" w:rsidRPr="002C3BDB" w:rsidRDefault="002C3BDB" w:rsidP="002C3BDB">
      <w:pPr>
        <w:keepNext/>
        <w:spacing w:after="0" w:line="240" w:lineRule="auto"/>
        <w:ind w:right="99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it-IT"/>
        </w:rPr>
      </w:pPr>
      <w:r w:rsidRPr="002C3BDB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it-IT"/>
        </w:rPr>
        <w:t xml:space="preserve">MODULO 2. </w:t>
      </w:r>
      <w:r w:rsidR="005B5578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it-IT"/>
        </w:rPr>
        <w:t>LA CIRCONFERENZA</w:t>
      </w:r>
    </w:p>
    <w:p w:rsidR="002C3BDB" w:rsidRPr="002C3BDB" w:rsidRDefault="002C3BDB" w:rsidP="002C3BDB">
      <w:pPr>
        <w:spacing w:after="0" w:line="276" w:lineRule="auto"/>
        <w:rPr>
          <w:rFonts w:ascii="Times New Roman" w:eastAsia="Times New Roman" w:hAnsi="Times New Roman" w:cs="Times New Roman"/>
          <w:b/>
          <w:lang w:eastAsia="it-IT"/>
        </w:rPr>
      </w:pPr>
    </w:p>
    <w:tbl>
      <w:tblPr>
        <w:tblW w:w="97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857"/>
      </w:tblGrid>
      <w:tr w:rsidR="002C3BDB" w:rsidRPr="002C3BDB" w:rsidTr="005B55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DB" w:rsidRPr="002C3BDB" w:rsidRDefault="002C3BDB" w:rsidP="002C3BDB">
            <w:pPr>
              <w:keepNext/>
              <w:spacing w:after="0" w:line="240" w:lineRule="auto"/>
              <w:ind w:left="1416" w:right="991" w:firstLine="708"/>
              <w:jc w:val="both"/>
              <w:outlineLvl w:val="0"/>
              <w:rPr>
                <w:rFonts w:ascii="Times New Roman" w:eastAsia="Times New Roman" w:hAnsi="Times New Roman" w:cs="Times New Roman"/>
                <w:lang w:eastAsia="it-IT"/>
              </w:rPr>
            </w:pPr>
            <w:proofErr w:type="gramStart"/>
            <w:r w:rsidRPr="002C3BDB">
              <w:rPr>
                <w:rFonts w:ascii="Times New Roman" w:eastAsia="Times New Roman" w:hAnsi="Times New Roman" w:cs="Times New Roman"/>
                <w:lang w:eastAsia="it-IT"/>
              </w:rPr>
              <w:t>u</w:t>
            </w:r>
            <w:proofErr w:type="gramEnd"/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DB" w:rsidRPr="002C3BDB" w:rsidRDefault="002C3BDB" w:rsidP="002C3BDB">
            <w:pPr>
              <w:keepNext/>
              <w:keepLines/>
              <w:spacing w:before="200" w:after="0"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2C3BD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Contenuti</w:t>
            </w:r>
          </w:p>
        </w:tc>
      </w:tr>
      <w:tr w:rsidR="005B5578" w:rsidRPr="002C3BDB" w:rsidTr="005B5578">
        <w:trPr>
          <w:trHeight w:val="1833"/>
        </w:trPr>
        <w:tc>
          <w:tcPr>
            <w:tcW w:w="9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578" w:rsidRPr="002C3BDB" w:rsidRDefault="005B5578" w:rsidP="002C3BDB">
            <w:pPr>
              <w:numPr>
                <w:ilvl w:val="0"/>
                <w:numId w:val="3"/>
              </w:numPr>
              <w:spacing w:after="0" w:line="276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C3BD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L’equazione e il grafico della circonferenza a.</w:t>
            </w:r>
          </w:p>
          <w:p w:rsidR="005B5578" w:rsidRPr="002C3BDB" w:rsidRDefault="005B5578" w:rsidP="002C3BDB">
            <w:pPr>
              <w:numPr>
                <w:ilvl w:val="0"/>
                <w:numId w:val="3"/>
              </w:numPr>
              <w:spacing w:after="0" w:line="276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C3BD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Alcune condizioni per determinare l’equazione di una </w:t>
            </w:r>
            <w:proofErr w:type="gramStart"/>
            <w:r w:rsidRPr="002C3BD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circonferenza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proofErr w:type="gramEnd"/>
          </w:p>
          <w:p w:rsidR="005B5578" w:rsidRPr="002C3BDB" w:rsidRDefault="005B5578" w:rsidP="002C3BDB">
            <w:pPr>
              <w:numPr>
                <w:ilvl w:val="0"/>
                <w:numId w:val="3"/>
              </w:numPr>
              <w:spacing w:after="0" w:line="276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C3BD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Le posizioni di una retta rispetto ad una </w:t>
            </w:r>
            <w:proofErr w:type="gramStart"/>
            <w:r w:rsidRPr="002C3BD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circonferenza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proofErr w:type="gramEnd"/>
          </w:p>
          <w:p w:rsidR="005B5578" w:rsidRPr="002C3BDB" w:rsidRDefault="005B5578" w:rsidP="002C3BDB">
            <w:pPr>
              <w:numPr>
                <w:ilvl w:val="0"/>
                <w:numId w:val="3"/>
              </w:numPr>
              <w:spacing w:after="0" w:line="276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C3BD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Le ret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te tangenti ad una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circonferenz</w:t>
            </w:r>
            <w:proofErr w:type="spellEnd"/>
            <w:r w:rsidRPr="002C3BD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.</w:t>
            </w:r>
            <w:proofErr w:type="gramEnd"/>
          </w:p>
          <w:p w:rsidR="005B5578" w:rsidRPr="002C3BDB" w:rsidRDefault="005B5578" w:rsidP="005B5578">
            <w:pPr>
              <w:numPr>
                <w:ilvl w:val="0"/>
                <w:numId w:val="3"/>
              </w:numPr>
              <w:spacing w:after="0" w:line="276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gramStart"/>
            <w:r w:rsidRPr="002C3BD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L’intersezione  di</w:t>
            </w:r>
            <w:proofErr w:type="gramEnd"/>
            <w:r w:rsidRPr="002C3BD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una circonferenza con una retta.</w:t>
            </w:r>
          </w:p>
        </w:tc>
      </w:tr>
    </w:tbl>
    <w:p w:rsidR="002C3BDB" w:rsidRPr="002C3BDB" w:rsidRDefault="002C3BDB" w:rsidP="002C3BDB">
      <w:pPr>
        <w:spacing w:after="200" w:line="276" w:lineRule="auto"/>
        <w:rPr>
          <w:rFonts w:ascii="Times New Roman" w:eastAsia="Times New Roman" w:hAnsi="Times New Roman" w:cs="Times New Roman"/>
          <w:lang w:eastAsia="it-IT"/>
        </w:rPr>
      </w:pPr>
      <w:r w:rsidRPr="002C3BDB"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                                                     Insegnante: Marisa Marcelli</w:t>
      </w:r>
    </w:p>
    <w:p w:rsidR="00CE1E7F" w:rsidRDefault="00CE1E7F"/>
    <w:sectPr w:rsidR="00CE1E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E32B4"/>
    <w:multiLevelType w:val="hybridMultilevel"/>
    <w:tmpl w:val="A33C9C04"/>
    <w:lvl w:ilvl="0" w:tplc="29B08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A94E17"/>
    <w:multiLevelType w:val="hybridMultilevel"/>
    <w:tmpl w:val="807204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A62F07"/>
    <w:multiLevelType w:val="hybridMultilevel"/>
    <w:tmpl w:val="9F9A6748"/>
    <w:lvl w:ilvl="0" w:tplc="28BAB7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5C5176"/>
    <w:multiLevelType w:val="hybridMultilevel"/>
    <w:tmpl w:val="6706DFB2"/>
    <w:lvl w:ilvl="0" w:tplc="28BAB7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784D7E"/>
    <w:multiLevelType w:val="hybridMultilevel"/>
    <w:tmpl w:val="39EC5EF2"/>
    <w:lvl w:ilvl="0" w:tplc="29B08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3B4A4C"/>
    <w:multiLevelType w:val="hybridMultilevel"/>
    <w:tmpl w:val="16809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82"/>
    <w:rsid w:val="002C3BDB"/>
    <w:rsid w:val="005B5578"/>
    <w:rsid w:val="00A15683"/>
    <w:rsid w:val="00B51782"/>
    <w:rsid w:val="00CE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A8083-BE59-4F18-A71B-5F2F1D17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MARCELLI</dc:creator>
  <cp:keywords/>
  <dc:description/>
  <cp:lastModifiedBy>MARISA MARCELLI</cp:lastModifiedBy>
  <cp:revision>7</cp:revision>
  <dcterms:created xsi:type="dcterms:W3CDTF">2021-05-30T18:20:00Z</dcterms:created>
  <dcterms:modified xsi:type="dcterms:W3CDTF">2021-06-02T16:49:00Z</dcterms:modified>
</cp:coreProperties>
</file>